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right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Дело №05-0174/2604/2024</w:t>
      </w:r>
    </w:p>
    <w:p w:rsidR="00AE4BA0" w:rsidRPr="00503C95" w:rsidP="00AE4BA0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П О С Т А Н О В Л Е Н И Е</w:t>
      </w:r>
    </w:p>
    <w:p w:rsidR="00AE4BA0" w:rsidRPr="00503C95" w:rsidP="00AE4BA0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по делу об административном правонарушении</w:t>
      </w:r>
    </w:p>
    <w:p w:rsidR="00AE4BA0" w:rsidRPr="00503C95" w:rsidP="00AE4BA0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E4BA0" w:rsidRPr="00503C95" w:rsidP="00AE4BA0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город Сургут</w:t>
      </w:r>
    </w:p>
    <w:p w:rsidR="00AE4BA0" w:rsidRPr="00503C95" w:rsidP="00AE4BA0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ул. Гагарина, д. 9, </w:t>
      </w:r>
      <w:r w:rsidRPr="00503C95">
        <w:rPr>
          <w:sz w:val="26"/>
          <w:szCs w:val="26"/>
          <w:lang w:eastAsia="ru-RU"/>
        </w:rPr>
        <w:t>каб</w:t>
      </w:r>
      <w:r w:rsidRPr="00503C95">
        <w:rPr>
          <w:sz w:val="26"/>
          <w:szCs w:val="26"/>
          <w:lang w:eastAsia="ru-RU"/>
        </w:rPr>
        <w:t>. 209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</w:t>
      </w:r>
      <w:r>
        <w:rPr>
          <w:sz w:val="26"/>
          <w:szCs w:val="26"/>
          <w:lang w:eastAsia="ru-RU"/>
        </w:rPr>
        <w:tab/>
      </w:r>
      <w:r w:rsidRPr="00503C95">
        <w:rPr>
          <w:sz w:val="26"/>
          <w:szCs w:val="26"/>
          <w:lang w:eastAsia="ru-RU"/>
        </w:rPr>
        <w:t xml:space="preserve"> 25 февраля 2025 года</w:t>
      </w:r>
      <w:r w:rsidRPr="00503C95">
        <w:rPr>
          <w:sz w:val="26"/>
          <w:szCs w:val="26"/>
          <w:lang w:eastAsia="ru-RU"/>
        </w:rPr>
        <w:tab/>
      </w:r>
      <w:r w:rsidRPr="00503C95">
        <w:rPr>
          <w:sz w:val="26"/>
          <w:szCs w:val="26"/>
          <w:lang w:eastAsia="ru-RU"/>
        </w:rPr>
        <w:tab/>
      </w:r>
      <w:r w:rsidRPr="00503C95">
        <w:rPr>
          <w:sz w:val="26"/>
          <w:szCs w:val="26"/>
          <w:lang w:eastAsia="ru-RU"/>
        </w:rPr>
        <w:tab/>
      </w:r>
      <w:r w:rsidRPr="00503C95">
        <w:rPr>
          <w:sz w:val="26"/>
          <w:szCs w:val="26"/>
          <w:lang w:eastAsia="ru-RU"/>
        </w:rPr>
        <w:tab/>
      </w:r>
      <w:r w:rsidRPr="00503C95">
        <w:rPr>
          <w:sz w:val="26"/>
          <w:szCs w:val="26"/>
          <w:lang w:eastAsia="ru-RU"/>
        </w:rPr>
        <w:tab/>
        <w:t xml:space="preserve">                   </w:t>
      </w:r>
      <w:r w:rsidRPr="00503C95">
        <w:rPr>
          <w:sz w:val="26"/>
          <w:szCs w:val="26"/>
          <w:lang w:eastAsia="ru-RU"/>
        </w:rPr>
        <w:tab/>
      </w:r>
    </w:p>
    <w:p w:rsidR="00AE4BA0" w:rsidRPr="00503C95" w:rsidP="00AE4BA0">
      <w:pPr>
        <w:suppressAutoHyphens w:val="0"/>
        <w:autoSpaceDE w:val="0"/>
        <w:autoSpaceDN w:val="0"/>
        <w:adjustRightInd w:val="0"/>
        <w:ind w:right="21"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right="21"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рассмотрев в открытом судебном заседании с участием привлекаемого лица </w:t>
      </w:r>
      <w:r w:rsidRPr="00503C95">
        <w:rPr>
          <w:sz w:val="26"/>
          <w:szCs w:val="26"/>
          <w:lang w:eastAsia="ru-RU"/>
        </w:rPr>
        <w:t>Лепилкиной</w:t>
      </w:r>
      <w:r w:rsidRPr="00503C95">
        <w:rPr>
          <w:sz w:val="26"/>
          <w:szCs w:val="26"/>
          <w:lang w:eastAsia="ru-RU"/>
        </w:rPr>
        <w:t xml:space="preserve"> Е.А., свидетелей дело об административном правонарушении, предусмотренном частью 3 статьи 14.16 КоАП РФ, в отношении индивидуального предпринимателя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right="21"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</w:rPr>
        <w:t xml:space="preserve">ЛЕПИЛКИНОЙ ЕКАТЕРИНЫ АЛЕКСЕЕВНЫ, ранее не </w:t>
      </w:r>
      <w:r w:rsidRPr="00503C95">
        <w:rPr>
          <w:sz w:val="26"/>
          <w:szCs w:val="26"/>
        </w:rPr>
        <w:t>привлекавшейся</w:t>
      </w:r>
      <w:r w:rsidRPr="00503C95">
        <w:rPr>
          <w:sz w:val="26"/>
          <w:szCs w:val="26"/>
        </w:rPr>
        <w:t xml:space="preserve"> к административной ответственности</w:t>
      </w:r>
      <w:r w:rsidRPr="00503C95">
        <w:rPr>
          <w:sz w:val="26"/>
          <w:szCs w:val="26"/>
          <w:lang w:eastAsia="ru-RU"/>
        </w:rPr>
        <w:t>,</w:t>
      </w:r>
    </w:p>
    <w:p w:rsidR="00AE4BA0" w:rsidRPr="00503C95" w:rsidP="00AE4BA0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503C95">
        <w:rPr>
          <w:bCs/>
          <w:sz w:val="26"/>
          <w:szCs w:val="26"/>
          <w:lang w:eastAsia="ru-RU"/>
        </w:rPr>
        <w:t>установил:</w:t>
      </w:r>
    </w:p>
    <w:p w:rsidR="00AE4BA0" w:rsidRPr="00503C95" w:rsidP="00AE4BA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07.11.2024 в 20:37 в </w:t>
      </w:r>
      <w:r>
        <w:rPr>
          <w:sz w:val="26"/>
          <w:szCs w:val="26"/>
          <w:lang w:eastAsia="ru-RU"/>
        </w:rPr>
        <w:t xml:space="preserve">магазине, </w:t>
      </w:r>
      <w:r w:rsidRPr="00503C95">
        <w:rPr>
          <w:sz w:val="26"/>
          <w:szCs w:val="26"/>
          <w:lang w:eastAsia="ru-RU"/>
        </w:rPr>
        <w:t xml:space="preserve">где осуществляет торговлю ИП </w:t>
      </w:r>
      <w:r w:rsidRPr="00503C95">
        <w:rPr>
          <w:sz w:val="26"/>
          <w:szCs w:val="26"/>
          <w:lang w:eastAsia="ru-RU"/>
        </w:rPr>
        <w:t>Лепилкина</w:t>
      </w:r>
      <w:r w:rsidRPr="00503C95">
        <w:rPr>
          <w:sz w:val="26"/>
          <w:szCs w:val="26"/>
          <w:lang w:eastAsia="ru-RU"/>
        </w:rPr>
        <w:t xml:space="preserve"> Е.А., расположенном по адресу: г. Сургут, ул. Магистральная, </w:t>
      </w:r>
      <w:r w:rsidRPr="00503C95">
        <w:rPr>
          <w:sz w:val="26"/>
          <w:szCs w:val="26"/>
          <w:lang w:eastAsia="ru-RU"/>
        </w:rPr>
        <w:t>Лепилкина</w:t>
      </w:r>
      <w:r w:rsidRPr="00503C95">
        <w:rPr>
          <w:sz w:val="26"/>
          <w:szCs w:val="26"/>
          <w:lang w:eastAsia="ru-RU"/>
        </w:rPr>
        <w:t xml:space="preserve"> </w:t>
      </w:r>
      <w:r w:rsidRPr="00503C95">
        <w:rPr>
          <w:sz w:val="26"/>
          <w:szCs w:val="26"/>
        </w:rPr>
        <w:t>Е.А.,</w:t>
      </w:r>
      <w:r w:rsidRPr="00503C95">
        <w:rPr>
          <w:sz w:val="26"/>
          <w:szCs w:val="26"/>
          <w:lang w:eastAsia="ru-RU"/>
        </w:rPr>
        <w:t xml:space="preserve"> являясь индивидуальным предпринимателем, допустила реализацию алкогольной продукции – 2 бутылки пивного напитка «</w:t>
      </w:r>
      <w:r w:rsidRPr="00503C95">
        <w:rPr>
          <w:sz w:val="26"/>
          <w:szCs w:val="26"/>
          <w:lang w:eastAsia="ru-RU"/>
        </w:rPr>
        <w:t>Вайсберг</w:t>
      </w:r>
      <w:r w:rsidRPr="00503C95">
        <w:rPr>
          <w:sz w:val="26"/>
          <w:szCs w:val="26"/>
          <w:lang w:eastAsia="ru-RU"/>
        </w:rPr>
        <w:t>», объемом 0,44 л., с содержанием этилового спирта 4,7%, после 20 часов, чем нарушила абзацы 1,2  части 9, абзац 3 части 4 статьи 16 Федерального закона N 171-ФЗ от 22.11.1996 "О государственном регулировании производства и оборота этилового спирта и алкогольной продукции" а также пункт 4 части 1 статьи 4 Закона ХМАО-Югры № 46 от 16.06.2016 «О регулировании отдельных вопросов в области оборота этилового спирта в Ханты-Мансийском автономном округе – Югре».</w:t>
      </w:r>
    </w:p>
    <w:p w:rsidR="00AE4BA0" w:rsidRPr="00503C95" w:rsidP="00AE4BA0">
      <w:pPr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Лепилкина</w:t>
      </w:r>
      <w:r w:rsidRPr="00503C95">
        <w:rPr>
          <w:sz w:val="26"/>
          <w:szCs w:val="26"/>
          <w:lang w:eastAsia="ru-RU"/>
        </w:rPr>
        <w:t xml:space="preserve"> Е.А. вину в совершении административного правонарушения фактически не </w:t>
      </w:r>
      <w:r w:rsidRPr="00503C95">
        <w:rPr>
          <w:sz w:val="26"/>
          <w:szCs w:val="26"/>
          <w:lang w:eastAsia="ru-RU"/>
        </w:rPr>
        <w:t>признала,  указав</w:t>
      </w:r>
      <w:r w:rsidRPr="00503C95">
        <w:rPr>
          <w:sz w:val="26"/>
          <w:szCs w:val="26"/>
          <w:lang w:eastAsia="ru-RU"/>
        </w:rPr>
        <w:t xml:space="preserve">, что осуществил продажу пива продавец с кем договор не был на тот момент заключен, являлся он на тот момент стажером по должности продавца. Ежедневно продавцы предупреждаются о необходимости соблюдения требований закона под роспись в журнале и тоже был предупреждён за 07.11.2024, что подтверждается его подписью в журнале. Невозможно открыть приобретенные бутылки до того, как их оплатит покупатель, т.к. если товар не будет куплен, то он будет не ликвиден. Указала также, что очень редко приобретённый алкоголь употребляется покупателями в помещении магазина, который после 20 часов становится баром – там выставляется 2 стула к барной стойке. Также сообщила, что в патенте указан адрес магазина ул. Геологическая д.9, однако данный магазин перенесён на Магистральную 26, в патенте остался тот же адрес, хотя в ИФНС об этом сообщено, им согласован перенос ККМ, однако изменения в патент вносить они отказались. Физическая охрана в магазине отсутствует, имеется кнопка тревожной сигнализации и договор с ЧОП. По вызову приезд группы в течение 10 минут. </w:t>
      </w:r>
    </w:p>
    <w:p w:rsidR="00AE4BA0" w:rsidRPr="00503C95" w:rsidP="00AE4BA0">
      <w:pPr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Допрошенный в ходе рассмотрения дела в качестве свидетеля суду пояснил, что является продавцом у ИП </w:t>
      </w:r>
      <w:r w:rsidRPr="00503C95">
        <w:rPr>
          <w:sz w:val="26"/>
          <w:szCs w:val="26"/>
          <w:lang w:eastAsia="ru-RU"/>
        </w:rPr>
        <w:t>Лепилкиной</w:t>
      </w:r>
      <w:r w:rsidRPr="00503C95">
        <w:rPr>
          <w:sz w:val="26"/>
          <w:szCs w:val="26"/>
          <w:lang w:eastAsia="ru-RU"/>
        </w:rPr>
        <w:t xml:space="preserve"> в магазине на 07.11.2024 работал без официального оформления стажёром, с 09.01.2025 работает по трудовому договору. После 20 часов магазин становится баром – там выставляется 2 стула к барной стойке, но только раз в неделю там употребляют после 20 часов алкоголь – в </w:t>
      </w:r>
      <w:r w:rsidRPr="00503C95">
        <w:rPr>
          <w:sz w:val="26"/>
          <w:szCs w:val="26"/>
          <w:lang w:eastAsia="ru-RU"/>
        </w:rPr>
        <w:t xml:space="preserve">основном уносят сразу с собой. 07.11.2024 покупатель также приобрел 2 бутылки пива, однако на его просьбу открыть ему их, он просто забрал их и ушел. Признает, что не оформил покупателю чек. </w:t>
      </w:r>
    </w:p>
    <w:p w:rsidR="00AE4BA0" w:rsidRPr="00503C95" w:rsidP="00AE4BA0">
      <w:pPr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Допрошенный в ходе рассмотрения дела в качестве свидетеля суду пояснил, что приобрёл в магазине 07.11.2024 после 20:00 2 бутылки пива, на просьбу дать ему чек продавец сказал, что нужно открыть </w:t>
      </w:r>
      <w:r w:rsidRPr="00503C95">
        <w:rPr>
          <w:sz w:val="26"/>
          <w:szCs w:val="26"/>
          <w:lang w:eastAsia="ru-RU"/>
        </w:rPr>
        <w:t>бутылки</w:t>
      </w:r>
      <w:r w:rsidRPr="00503C95">
        <w:rPr>
          <w:sz w:val="26"/>
          <w:szCs w:val="26"/>
          <w:lang w:eastAsia="ru-RU"/>
        </w:rPr>
        <w:t xml:space="preserve"> и он ушел с ними. На улице к нему подошли сотрудники полиции и вместе с ним они зашли обратно в магазин. Обычно приобретает всегда в этом магазине пиво после 20 и никогда его не открывают ему. Он не намеревался употреблять спиртное в магазине, хотел донести до дома и употребить там, по этой же причине отказался от предложения открыть приобретённые бутылки. </w:t>
      </w:r>
    </w:p>
    <w:p w:rsidR="00AE4BA0" w:rsidRPr="00503C95" w:rsidP="00AE4BA0">
      <w:pPr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Вызванный в судебное заседание в качестве свидетеля должностное лицо, составившее протокол, УУП ОП №1 УМВД России по г. Сургуту не явился в судебное заседание будучи </w:t>
      </w:r>
      <w:r w:rsidRPr="00503C95">
        <w:rPr>
          <w:sz w:val="26"/>
          <w:szCs w:val="26"/>
          <w:lang w:eastAsia="ru-RU"/>
        </w:rPr>
        <w:t>надлежащим образом</w:t>
      </w:r>
      <w:r w:rsidRPr="00503C95">
        <w:rPr>
          <w:sz w:val="26"/>
          <w:szCs w:val="26"/>
          <w:lang w:eastAsia="ru-RU"/>
        </w:rPr>
        <w:t xml:space="preserve"> извещенным о дне и времени рассмотрения дела. </w:t>
      </w:r>
    </w:p>
    <w:p w:rsidR="00AE4BA0" w:rsidRPr="00503C95" w:rsidP="00AE4BA0">
      <w:pPr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Исследовав представленные по делу доказательства в их совокупности, заслушав участвующих в деле лиц, осуществив просмотр видеозаписи с участием участвующих в деле лиц, суд приходит к следующим выводам.</w:t>
      </w:r>
    </w:p>
    <w:p w:rsidR="00AE4BA0" w:rsidRPr="00503C95" w:rsidP="00AE4BA0">
      <w:pPr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В подтверждение виновности лица, привлекаемого к административной ответственности в совершении правонарушения суду представлены следующие доказательства: протокол об административном правонарушении 86 № 346844 от 08.11.2024; рапорт УУП ОП №1 УМВД России по г. Сургуту, КУСП № 33343 от 08.11.2024, протокол осмотра места совершения административного правонарушения принадлежащих юридическому лицу или индивидуальному предпринимателю помещений, территорий и находящихся там вещей, и документов от 07.11.2024, расписка </w:t>
      </w:r>
      <w:r w:rsidRPr="00503C95">
        <w:rPr>
          <w:sz w:val="26"/>
          <w:szCs w:val="26"/>
          <w:lang w:eastAsia="ru-RU"/>
        </w:rPr>
        <w:t>Лепилкиной</w:t>
      </w:r>
      <w:r w:rsidRPr="00503C95">
        <w:rPr>
          <w:sz w:val="26"/>
          <w:szCs w:val="26"/>
          <w:lang w:eastAsia="ru-RU"/>
        </w:rPr>
        <w:t xml:space="preserve"> Е.А. в получении изъятой алкогольной продукции, </w:t>
      </w:r>
      <w:r w:rsidRPr="00503C95">
        <w:rPr>
          <w:sz w:val="26"/>
          <w:szCs w:val="26"/>
          <w:lang w:eastAsia="ru-RU"/>
        </w:rPr>
        <w:t>фототаблица</w:t>
      </w:r>
      <w:r w:rsidRPr="00503C95">
        <w:rPr>
          <w:sz w:val="26"/>
          <w:szCs w:val="26"/>
          <w:lang w:eastAsia="ru-RU"/>
        </w:rPr>
        <w:t xml:space="preserve">, составленная УУП ОП № 1, объяснение </w:t>
      </w:r>
      <w:r w:rsidRPr="00503C95">
        <w:rPr>
          <w:sz w:val="26"/>
          <w:szCs w:val="26"/>
          <w:lang w:eastAsia="ru-RU"/>
        </w:rPr>
        <w:t>Лепилкиной</w:t>
      </w:r>
      <w:r w:rsidRPr="00503C95">
        <w:rPr>
          <w:sz w:val="26"/>
          <w:szCs w:val="26"/>
          <w:lang w:eastAsia="ru-RU"/>
        </w:rPr>
        <w:t xml:space="preserve"> Е.А., объяснения</w:t>
      </w:r>
      <w:r>
        <w:rPr>
          <w:sz w:val="26"/>
          <w:szCs w:val="26"/>
          <w:lang w:eastAsia="ru-RU"/>
        </w:rPr>
        <w:t xml:space="preserve">, </w:t>
      </w:r>
      <w:r w:rsidRPr="00503C95">
        <w:rPr>
          <w:sz w:val="26"/>
          <w:szCs w:val="26"/>
          <w:lang w:eastAsia="ru-RU"/>
        </w:rPr>
        <w:t xml:space="preserve">копия паспорта </w:t>
      </w:r>
      <w:r w:rsidRPr="00503C95">
        <w:rPr>
          <w:sz w:val="26"/>
          <w:szCs w:val="26"/>
          <w:lang w:eastAsia="ru-RU"/>
        </w:rPr>
        <w:t>Лепилкиной</w:t>
      </w:r>
      <w:r w:rsidRPr="00503C95">
        <w:rPr>
          <w:sz w:val="26"/>
          <w:szCs w:val="26"/>
          <w:lang w:eastAsia="ru-RU"/>
        </w:rPr>
        <w:t xml:space="preserve"> Е.А., свидетельство о постановке на учет физического лица в налоговом органе, копия выписки из ЕГРИП, договор аренды нежилого помещения от 20.02.2024, данные на физическое лицо </w:t>
      </w:r>
      <w:r w:rsidRPr="00503C95">
        <w:rPr>
          <w:sz w:val="26"/>
          <w:szCs w:val="26"/>
          <w:lang w:eastAsia="ru-RU"/>
        </w:rPr>
        <w:t>Лепилкину</w:t>
      </w:r>
      <w:r w:rsidRPr="00503C95">
        <w:rPr>
          <w:sz w:val="26"/>
          <w:szCs w:val="26"/>
          <w:lang w:eastAsia="ru-RU"/>
        </w:rPr>
        <w:t xml:space="preserve"> Е.А.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Привлекаемой ранее представлены в материалы дела копии: патента на 2024 г. с указанием в нем адреса ул. Геологическая д.9, договора коммерческой концессии, журнала ознакомления сотрудников с правилами продажи алкогольных напитков, диспансерной книги беременной женщины, видеозапись события. 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 xml:space="preserve">Из видеозаписи с видом на кассовую зону следует, что 07.11.2024 в 20:36 к кассе подходит мужчина в черной куртке с капюшоном, подает 2 бутылки пива, продавец пробивает их по чеку и предлагает открыть, однако мужчина, быстро поставив бутылки в пакет уходит. 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разрешения дела.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В соответствии с требованиями </w:t>
      </w:r>
      <w:hyperlink r:id="rId4" w:history="1">
        <w:r w:rsidRPr="00503C95">
          <w:rPr>
            <w:rStyle w:val="a"/>
            <w:sz w:val="26"/>
            <w:szCs w:val="26"/>
          </w:rPr>
          <w:t>статьи 24.1</w:t>
        </w:r>
      </w:hyperlink>
      <w:r w:rsidRPr="00503C95">
        <w:rPr>
          <w:sz w:val="26"/>
          <w:szCs w:val="26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5" w:history="1">
        <w:r w:rsidRPr="00503C95">
          <w:rPr>
            <w:rStyle w:val="a"/>
            <w:sz w:val="26"/>
            <w:szCs w:val="26"/>
          </w:rPr>
          <w:t>статьей 26.1</w:t>
        </w:r>
      </w:hyperlink>
      <w:r w:rsidRPr="00503C95">
        <w:rPr>
          <w:sz w:val="26"/>
          <w:szCs w:val="26"/>
        </w:rPr>
        <w:t xml:space="preserve"> данного Кодекса.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</w:t>
      </w:r>
      <w:hyperlink r:id="rId6" w:history="1">
        <w:r w:rsidRPr="00503C95">
          <w:rPr>
            <w:sz w:val="26"/>
            <w:szCs w:val="26"/>
          </w:rPr>
          <w:t>Федеральным законом</w:t>
        </w:r>
      </w:hyperlink>
      <w:r w:rsidRPr="00503C95">
        <w:rPr>
          <w:sz w:val="26"/>
          <w:szCs w:val="26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>Согласно части  1 статьи 4 Закона ХМАО-Югры от 16.06.2016 N 46-оз "О регулировании отдельных вопросов в области оборота этилового спирта, алкогольной и спиртосодержащей продукции в ХМАО-Югре", в ХМАО-Югре не допускается розничная продажа алкогольной продукции с 20:00 до 08:00 часов по местному времени, а также с 23:00 до 08:00 часов по местному времени при оказании услуг общественного питания в торговых объектах, расположенных в многоквартирных домах, встроенных, пристроенных, встроенно-пристроенных помещениях многоквартирных домов.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7" w:history="1">
        <w:r w:rsidRPr="00503C95">
          <w:rPr>
            <w:sz w:val="26"/>
            <w:szCs w:val="26"/>
          </w:rPr>
          <w:t>статья 24.1</w:t>
        </w:r>
      </w:hyperlink>
      <w:r w:rsidRPr="00503C95">
        <w:rPr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 xml:space="preserve">В соответствии со </w:t>
      </w:r>
      <w:hyperlink r:id="rId8" w:history="1">
        <w:r w:rsidRPr="00503C95">
          <w:rPr>
            <w:sz w:val="26"/>
            <w:szCs w:val="26"/>
          </w:rPr>
          <w:t>статьей 26.1</w:t>
        </w:r>
      </w:hyperlink>
      <w:r w:rsidRPr="00503C95">
        <w:rPr>
          <w:sz w:val="26"/>
          <w:szCs w:val="26"/>
        </w:rPr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9" w:history="1">
        <w:r w:rsidRPr="00503C95">
          <w:rPr>
            <w:sz w:val="26"/>
            <w:szCs w:val="26"/>
          </w:rPr>
          <w:t>Кодексом Российской Федерации об административных правонарушениях</w:t>
        </w:r>
      </w:hyperlink>
      <w:r w:rsidRPr="00503C95">
        <w:rPr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Согласно </w:t>
      </w:r>
      <w:hyperlink r:id="rId10" w:history="1">
        <w:r w:rsidRPr="00503C95">
          <w:rPr>
            <w:rStyle w:val="a"/>
            <w:sz w:val="26"/>
            <w:szCs w:val="26"/>
          </w:rPr>
          <w:t>пункту 3 статьи 26</w:t>
        </w:r>
      </w:hyperlink>
      <w:r w:rsidRPr="00503C95">
        <w:rPr>
          <w:sz w:val="26"/>
          <w:szCs w:val="26"/>
        </w:rPr>
        <w:t xml:space="preserve"> Федерального закона N 171-ФЗ юридические лица, должностные лица и граждане, нарушающие требования этого Закона, несут ответственность в соответствии с законодательством Российской Федерации.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В соответствии с </w:t>
      </w:r>
      <w:hyperlink r:id="rId11" w:history="1">
        <w:r w:rsidRPr="00503C95">
          <w:rPr>
            <w:rStyle w:val="a"/>
            <w:sz w:val="26"/>
            <w:szCs w:val="26"/>
          </w:rPr>
          <w:t>постановлени</w:t>
        </w:r>
      </w:hyperlink>
      <w:r w:rsidRPr="00503C95">
        <w:rPr>
          <w:sz w:val="26"/>
          <w:szCs w:val="26"/>
        </w:rPr>
        <w:t xml:space="preserve">ем Пленума Верховного Суда Российской Федерации от 24.10.2006 N 18 "О некоторых вопросах, возникающих у судов при применении Особенной части Кодекса Российской Федерации об административных правонарушениях" в качестве субъектов административной ответственности положения </w:t>
      </w:r>
      <w:hyperlink r:id="rId12" w:history="1">
        <w:r w:rsidRPr="00503C95">
          <w:rPr>
            <w:rStyle w:val="a"/>
            <w:sz w:val="26"/>
            <w:szCs w:val="26"/>
          </w:rPr>
          <w:t>главы 14</w:t>
        </w:r>
      </w:hyperlink>
      <w:r w:rsidRPr="00503C95">
        <w:rPr>
          <w:sz w:val="26"/>
          <w:szCs w:val="26"/>
        </w:rPr>
        <w:t xml:space="preserve"> КоАП РФ предусматривают граждан, должностных и юридических лиц, индивидуальных предпринимателей. 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13" w:history="1">
        <w:r w:rsidRPr="00503C95">
          <w:rPr>
            <w:rStyle w:val="a"/>
            <w:sz w:val="26"/>
            <w:szCs w:val="26"/>
          </w:rPr>
          <w:t>статье 2.4</w:t>
        </w:r>
      </w:hyperlink>
      <w:r w:rsidRPr="00503C95">
        <w:rPr>
          <w:sz w:val="26"/>
          <w:szCs w:val="26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12" w:history="1">
        <w:r w:rsidRPr="00503C95">
          <w:rPr>
            <w:rStyle w:val="a"/>
            <w:sz w:val="26"/>
            <w:szCs w:val="26"/>
          </w:rPr>
          <w:t>главой 14</w:t>
        </w:r>
      </w:hyperlink>
      <w:r w:rsidRPr="00503C95">
        <w:rPr>
          <w:sz w:val="26"/>
          <w:szCs w:val="26"/>
        </w:rPr>
        <w:t xml:space="preserve"> КоАП РФ не предусмотрено иное (</w:t>
      </w:r>
      <w:hyperlink r:id="rId14" w:history="1">
        <w:r w:rsidRPr="00503C95">
          <w:rPr>
            <w:rStyle w:val="a"/>
            <w:sz w:val="26"/>
            <w:szCs w:val="26"/>
          </w:rPr>
          <w:t>часть 4 статьи 14.1</w:t>
        </w:r>
      </w:hyperlink>
      <w:r w:rsidRPr="00503C95">
        <w:rPr>
          <w:sz w:val="26"/>
          <w:szCs w:val="26"/>
        </w:rPr>
        <w:t xml:space="preserve">, </w:t>
      </w:r>
      <w:hyperlink r:id="rId15" w:history="1">
        <w:r w:rsidRPr="00503C95">
          <w:rPr>
            <w:rStyle w:val="a"/>
            <w:sz w:val="26"/>
            <w:szCs w:val="26"/>
          </w:rPr>
          <w:t>часть 2 статьи 14.4</w:t>
        </w:r>
      </w:hyperlink>
      <w:r w:rsidRPr="00503C95">
        <w:rPr>
          <w:sz w:val="26"/>
          <w:szCs w:val="26"/>
        </w:rPr>
        <w:t xml:space="preserve">, </w:t>
      </w:r>
      <w:hyperlink r:id="rId16" w:history="1">
        <w:r w:rsidRPr="00503C95">
          <w:rPr>
            <w:rStyle w:val="a"/>
            <w:sz w:val="26"/>
            <w:szCs w:val="26"/>
          </w:rPr>
          <w:t>часть 1 статьи 14.25</w:t>
        </w:r>
      </w:hyperlink>
      <w:r w:rsidRPr="00503C95">
        <w:rPr>
          <w:sz w:val="26"/>
          <w:szCs w:val="26"/>
        </w:rPr>
        <w:t xml:space="preserve"> </w:t>
      </w:r>
      <w:r w:rsidRPr="00503C95">
        <w:rPr>
          <w:sz w:val="26"/>
          <w:szCs w:val="26"/>
        </w:rPr>
        <w:t xml:space="preserve">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7" w:history="1">
        <w:r w:rsidRPr="00503C95">
          <w:rPr>
            <w:rStyle w:val="a"/>
            <w:sz w:val="26"/>
            <w:szCs w:val="26"/>
          </w:rPr>
          <w:t>статьями 14.2</w:t>
        </w:r>
      </w:hyperlink>
      <w:r w:rsidRPr="00503C95">
        <w:rPr>
          <w:sz w:val="26"/>
          <w:szCs w:val="26"/>
        </w:rPr>
        <w:t xml:space="preserve">, </w:t>
      </w:r>
      <w:hyperlink r:id="rId18" w:history="1">
        <w:r w:rsidRPr="00503C95">
          <w:rPr>
            <w:rStyle w:val="a"/>
            <w:sz w:val="26"/>
            <w:szCs w:val="26"/>
          </w:rPr>
          <w:t>14.4</w:t>
        </w:r>
      </w:hyperlink>
      <w:r w:rsidRPr="00503C95">
        <w:rPr>
          <w:sz w:val="26"/>
          <w:szCs w:val="26"/>
        </w:rPr>
        <w:t xml:space="preserve">, </w:t>
      </w:r>
      <w:hyperlink r:id="rId19" w:history="1">
        <w:r w:rsidRPr="00503C95">
          <w:rPr>
            <w:rStyle w:val="a"/>
            <w:sz w:val="26"/>
            <w:szCs w:val="26"/>
          </w:rPr>
          <w:t>14.7</w:t>
        </w:r>
      </w:hyperlink>
      <w:r w:rsidRPr="00503C95">
        <w:rPr>
          <w:sz w:val="26"/>
          <w:szCs w:val="26"/>
        </w:rPr>
        <w:t xml:space="preserve">, </w:t>
      </w:r>
      <w:hyperlink r:id="rId20" w:history="1">
        <w:r w:rsidRPr="00503C95">
          <w:rPr>
            <w:rStyle w:val="a"/>
            <w:sz w:val="26"/>
            <w:szCs w:val="26"/>
          </w:rPr>
          <w:t>14.15</w:t>
        </w:r>
      </w:hyperlink>
      <w:r w:rsidRPr="00503C95">
        <w:rPr>
          <w:sz w:val="26"/>
          <w:szCs w:val="26"/>
        </w:rPr>
        <w:t xml:space="preserve"> КоАП РФ.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Исходя из сложившейся судебной практики суд полагает, что </w:t>
      </w:r>
      <w:r w:rsidRPr="00503C95">
        <w:rPr>
          <w:sz w:val="26"/>
          <w:szCs w:val="26"/>
          <w:lang w:eastAsia="ru-RU"/>
        </w:rPr>
        <w:t>Лепилкина</w:t>
      </w:r>
      <w:r w:rsidRPr="00503C95">
        <w:rPr>
          <w:sz w:val="26"/>
          <w:szCs w:val="26"/>
          <w:lang w:eastAsia="ru-RU"/>
        </w:rPr>
        <w:t xml:space="preserve"> Е.А.</w:t>
      </w:r>
      <w:r w:rsidRPr="00503C95">
        <w:rPr>
          <w:color w:val="0000FF"/>
          <w:sz w:val="26"/>
          <w:szCs w:val="26"/>
        </w:rPr>
        <w:t xml:space="preserve"> </w:t>
      </w:r>
      <w:r w:rsidRPr="00503C95">
        <w:rPr>
          <w:sz w:val="26"/>
          <w:szCs w:val="26"/>
        </w:rPr>
        <w:t xml:space="preserve">правильно привлекается к ответственности по настоящему делу как должностное лицо т.к. </w:t>
      </w:r>
      <w:r w:rsidRPr="00503C95">
        <w:rPr>
          <w:sz w:val="26"/>
          <w:szCs w:val="26"/>
        </w:rPr>
        <w:t>является  индивидуальным</w:t>
      </w:r>
      <w:r w:rsidRPr="00503C95">
        <w:rPr>
          <w:sz w:val="26"/>
          <w:szCs w:val="26"/>
        </w:rPr>
        <w:t xml:space="preserve"> предпринимателем. 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 xml:space="preserve">Согласно статье 2.4. Кодекса Российской Федерации об административных правонарушениях должностное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9" w:history="1">
        <w:r w:rsidRPr="00503C95">
          <w:rPr>
            <w:sz w:val="26"/>
            <w:szCs w:val="26"/>
          </w:rPr>
          <w:t>Кодексом</w:t>
        </w:r>
      </w:hyperlink>
      <w:r w:rsidRPr="00503C95">
        <w:rPr>
          <w:sz w:val="26"/>
          <w:szCs w:val="2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E4BA0" w:rsidRPr="00503C95" w:rsidP="00AE4BA0">
      <w:pPr>
        <w:pStyle w:val="a0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В материалах дела имеются документы, свидетельствующие о том, что привлекаемой проводится работа со своими сотрудниками относительно недопущения продажи алкогольной продукции в запрещенное для этого время с нарушением установленных законом правил продажи. Так ежедневно все продавцы, в </w:t>
      </w:r>
      <w:r w:rsidRPr="00503C95">
        <w:rPr>
          <w:color w:val="FF0000"/>
          <w:sz w:val="26"/>
          <w:szCs w:val="26"/>
        </w:rPr>
        <w:t>т.ч</w:t>
      </w:r>
      <w:r w:rsidRPr="00503C95">
        <w:rPr>
          <w:color w:val="FF0000"/>
          <w:sz w:val="26"/>
          <w:szCs w:val="26"/>
        </w:rPr>
        <w:t xml:space="preserve">. </w:t>
      </w:r>
      <w:r w:rsidRPr="00503C95">
        <w:rPr>
          <w:color w:val="FF0000"/>
          <w:sz w:val="26"/>
          <w:szCs w:val="26"/>
        </w:rPr>
        <w:t>лица  в</w:t>
      </w:r>
      <w:r w:rsidRPr="00503C95">
        <w:rPr>
          <w:color w:val="FF0000"/>
          <w:sz w:val="26"/>
          <w:szCs w:val="26"/>
        </w:rPr>
        <w:t xml:space="preserve"> должности стажера продавца расписываются в журнале об ознакомлении с правилами продажи алкогольной продукции, в </w:t>
      </w:r>
      <w:r w:rsidRPr="00503C95">
        <w:rPr>
          <w:color w:val="FF0000"/>
          <w:sz w:val="26"/>
          <w:szCs w:val="26"/>
        </w:rPr>
        <w:t>т.ч</w:t>
      </w:r>
      <w:r w:rsidRPr="00503C95">
        <w:rPr>
          <w:color w:val="FF0000"/>
          <w:sz w:val="26"/>
          <w:szCs w:val="26"/>
        </w:rPr>
        <w:t xml:space="preserve">. есть запись об ознакомлении 07.11.2024 с ним при устройстве на работу ИП </w:t>
      </w:r>
      <w:r w:rsidRPr="00503C95">
        <w:rPr>
          <w:color w:val="FF0000"/>
          <w:sz w:val="26"/>
          <w:szCs w:val="26"/>
        </w:rPr>
        <w:t>Лепилкиной</w:t>
      </w:r>
      <w:r w:rsidRPr="00503C95">
        <w:rPr>
          <w:color w:val="FF0000"/>
          <w:sz w:val="26"/>
          <w:szCs w:val="26"/>
        </w:rPr>
        <w:t xml:space="preserve"> Е.А. был проведен инструктаж касаемо времени запрета открытой продажи и правил продажи алкогольной и спиртосодержащей продукции на территории ХМАО-Югры с 20:00 до 08:00 часов, о чем свидетельствует его подпись в соответствующем журнале.</w:t>
      </w:r>
    </w:p>
    <w:p w:rsidR="00AE4BA0" w:rsidRPr="00503C95" w:rsidP="00AE4BA0">
      <w:pPr>
        <w:pStyle w:val="a0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Как следует из объяснения он знает о наличии временного ограничения отпуска алкогольной продукции с 20:00 до 08:00 в соответствии с требованиями Закона ХМАО-Югры от 16.06.2016 N 46-оз "О регулировании отдельных вопросов в области оборота этилового спирта, алкогольной и спиртосодержащей продукции в ХМАО-Югре". </w:t>
      </w:r>
    </w:p>
    <w:p w:rsidR="00AE4BA0" w:rsidRPr="00503C95" w:rsidP="00AE4BA0">
      <w:pPr>
        <w:pStyle w:val="a0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Из видеозаписи, представленной привлекаемой, следует, что камера установлена в проекции на кассовую зону, 07.11.2024 в 20:36 к кассе подходит мужчина в черной куртке с капюшоном, подает продавцу 2 бутылки пива, взятые им с витрины, продавец пробивает их по чеку и предлагает ему их открыть, однако мужчина, быстро поставив бутылки в пакет уходит от кассы. </w:t>
      </w:r>
    </w:p>
    <w:p w:rsidR="00AE4BA0" w:rsidRPr="00503C95" w:rsidP="00AE4BA0">
      <w:pPr>
        <w:ind w:firstLine="708"/>
        <w:jc w:val="both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Таким образом, из представленных материалов действительно следует, что </w:t>
      </w:r>
      <w:r w:rsidRPr="00503C95">
        <w:rPr>
          <w:color w:val="FF0000"/>
          <w:sz w:val="26"/>
          <w:szCs w:val="26"/>
        </w:rPr>
        <w:t>Лепилкина</w:t>
      </w:r>
      <w:r w:rsidRPr="00503C95">
        <w:rPr>
          <w:color w:val="FF0000"/>
          <w:sz w:val="26"/>
          <w:szCs w:val="26"/>
        </w:rPr>
        <w:t xml:space="preserve"> Е.А., являющаяся индивидуальным предпринимателем, допустила продажу алкогольной продукции при оказании услуг общественного питания без вскрытия потребительской тары. 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Судом установлено, что деятельность по розничной продаже алкогольной продукции при оказании услуг общественного питания в этом баре осуществляет </w:t>
      </w:r>
      <w:r w:rsidRPr="00503C95">
        <w:rPr>
          <w:sz w:val="26"/>
          <w:szCs w:val="26"/>
        </w:rPr>
        <w:t>Лепилкина</w:t>
      </w:r>
      <w:r w:rsidRPr="00503C95">
        <w:rPr>
          <w:sz w:val="26"/>
          <w:szCs w:val="26"/>
        </w:rPr>
        <w:t xml:space="preserve"> Е.А. на законных основаниях как хозяйствующий субъект, имея все необходимые документы для осуществления розничной продажи алкогольной продукции при оказании услуг общественного питания</w:t>
      </w:r>
      <w:r>
        <w:rPr>
          <w:sz w:val="26"/>
          <w:szCs w:val="26"/>
        </w:rPr>
        <w:t xml:space="preserve"> – патент на 20</w:t>
      </w:r>
      <w:r w:rsidRPr="00503C95">
        <w:rPr>
          <w:sz w:val="26"/>
          <w:szCs w:val="26"/>
        </w:rPr>
        <w:t xml:space="preserve">24, оформленный на </w:t>
      </w:r>
      <w:r w:rsidRPr="00503C95">
        <w:rPr>
          <w:sz w:val="26"/>
          <w:szCs w:val="26"/>
          <w:lang w:eastAsia="ru-RU"/>
        </w:rPr>
        <w:t xml:space="preserve">адрес помещения ул. Геологическая в г. Сургуте, однако </w:t>
      </w:r>
      <w:r w:rsidRPr="00503C95">
        <w:rPr>
          <w:sz w:val="26"/>
          <w:szCs w:val="26"/>
          <w:lang w:eastAsia="ru-RU"/>
        </w:rPr>
        <w:t>налоговому органу известно о переносе магазина на адрес ул. Магистральная в г. Сургуте</w:t>
      </w:r>
      <w:r w:rsidRPr="00503C95">
        <w:rPr>
          <w:sz w:val="26"/>
          <w:szCs w:val="26"/>
        </w:rPr>
        <w:t xml:space="preserve">. 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разграничивает розничную продажу алкогольной продукции и розничную продажу алкогольной продукции при оказании услуг общественного питания. При этом к каждому из указанных видов деятельности предъявляются особые требования. Так, согласно </w:t>
      </w:r>
      <w:hyperlink r:id="rId21" w:history="1">
        <w:r w:rsidRPr="00503C95">
          <w:rPr>
            <w:rStyle w:val="a"/>
            <w:sz w:val="26"/>
            <w:szCs w:val="26"/>
          </w:rPr>
          <w:t>статье 16</w:t>
        </w:r>
      </w:hyperlink>
      <w:r w:rsidRPr="00503C95">
        <w:rPr>
          <w:sz w:val="26"/>
          <w:szCs w:val="26"/>
        </w:rPr>
        <w:t xml:space="preserve"> этого Федерального закона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имеющих, в частности, зал обслуживания посетителей;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 (</w:t>
      </w:r>
      <w:hyperlink r:id="rId22" w:history="1">
        <w:r w:rsidRPr="00503C95">
          <w:rPr>
            <w:rStyle w:val="a"/>
            <w:sz w:val="26"/>
            <w:szCs w:val="26"/>
          </w:rPr>
          <w:t>пункт 4</w:t>
        </w:r>
      </w:hyperlink>
      <w:r w:rsidRPr="00503C95">
        <w:rPr>
          <w:sz w:val="26"/>
          <w:szCs w:val="26"/>
        </w:rPr>
        <w:t>); в объектах общественного питания не допускается розничная продажа алкогольной продукции, за исключением, в частности, розничной продажи алкогольной продукции, связанной с оказанием услуг общественного питания (</w:t>
      </w:r>
      <w:hyperlink r:id="rId23" w:history="1">
        <w:r w:rsidRPr="00503C95">
          <w:rPr>
            <w:rStyle w:val="a"/>
            <w:sz w:val="26"/>
            <w:szCs w:val="26"/>
          </w:rPr>
          <w:t>пункт 5</w:t>
        </w:r>
      </w:hyperlink>
      <w:r w:rsidRPr="00503C95">
        <w:rPr>
          <w:sz w:val="26"/>
          <w:szCs w:val="26"/>
        </w:rPr>
        <w:t>); потребление (распитие) алкогольной продукции, приобретенной в объекте общественного питания, допускается только в данном объекте, а также в сезонном зале (зоне) обслуживания посетителей (</w:t>
      </w:r>
      <w:hyperlink r:id="rId24" w:history="1">
        <w:r w:rsidRPr="00503C95">
          <w:rPr>
            <w:rStyle w:val="a"/>
            <w:sz w:val="26"/>
            <w:szCs w:val="26"/>
          </w:rPr>
          <w:t>пункт 7</w:t>
        </w:r>
      </w:hyperlink>
      <w:r w:rsidRPr="00503C95">
        <w:rPr>
          <w:sz w:val="26"/>
          <w:szCs w:val="26"/>
        </w:rPr>
        <w:t>).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>Установление особых требований и правил розничной продажи алкогольной и спиртосодержащей продукции обусловлено в том числе недопустимостью смешения розничной продажи алкогольной продукции при оказании услуг общественного питания с розничной продажей алкогольной продукции как самостоятельным видом деятельности, на осуществление которой требуется получение отдельной лицензии (</w:t>
      </w:r>
      <w:hyperlink r:id="rId25" w:history="1">
        <w:r w:rsidRPr="00503C95">
          <w:rPr>
            <w:rStyle w:val="a"/>
            <w:sz w:val="26"/>
            <w:szCs w:val="26"/>
          </w:rPr>
          <w:t>абзац пятый пункта 4 статьи 18</w:t>
        </w:r>
      </w:hyperlink>
      <w:r w:rsidRPr="00503C95">
        <w:rPr>
          <w:sz w:val="26"/>
          <w:szCs w:val="26"/>
        </w:rPr>
        <w:t xml:space="preserve"> названного Федерального закона). При этом соблюдение указанных требований и правил обеспечивается, среди прочего, </w:t>
      </w:r>
      <w:hyperlink r:id="rId26" w:history="1">
        <w:r w:rsidRPr="00503C95">
          <w:rPr>
            <w:rStyle w:val="a"/>
            <w:sz w:val="26"/>
            <w:szCs w:val="26"/>
          </w:rPr>
          <w:t>частью 3 статьи 14.16</w:t>
        </w:r>
      </w:hyperlink>
      <w:r w:rsidRPr="00503C95">
        <w:rPr>
          <w:sz w:val="26"/>
          <w:szCs w:val="26"/>
        </w:rPr>
        <w:t xml:space="preserve"> КоАП Российской Федерации, предусматривающей административную ответственность за их нарушение.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>Такое государственное регулирование осуществляется в том числе в целях защиты нравственности, здоровья, прав и законных интересов граждан, экономических интересов Российской Федерации.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При установленных судом обстоятельствах того, что продавец ознакомленный с правилами розничной продажи алкогольной продукции при оказании услуг общественного питания в период с 20:00 до 08:00, осуществил розничную продажу алкогольной продукции при оказании услуг общественного питания в 21:37 07.11.2024 без нарушения правил, т.к. предложил покупателю вскрыть приобретённую им алкогольную продукцию после ее оплаты и уже не мог, находясь за кассой, по другую сторону прилавка каким либо образом остановить покупателя, положившего в пакет приобретённую продукцию и уходившего из магазина для того чтобы открыть ему продукцию. </w:t>
      </w:r>
    </w:p>
    <w:p w:rsidR="00AE4BA0" w:rsidRPr="00503C95" w:rsidP="00AE4BA0">
      <w:pPr>
        <w:ind w:firstLine="708"/>
        <w:jc w:val="both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Розничная продажа алкогольной продукции осуществлена при оказании услуг общественного питания ИП </w:t>
      </w:r>
      <w:r w:rsidRPr="00503C95">
        <w:rPr>
          <w:color w:val="FF0000"/>
          <w:sz w:val="26"/>
          <w:szCs w:val="26"/>
        </w:rPr>
        <w:t>Лепилкиной</w:t>
      </w:r>
      <w:r w:rsidRPr="00503C95">
        <w:rPr>
          <w:color w:val="FF0000"/>
          <w:sz w:val="26"/>
          <w:szCs w:val="26"/>
        </w:rPr>
        <w:t xml:space="preserve"> Е.А. ее продавцом</w:t>
      </w:r>
      <w:r>
        <w:rPr>
          <w:color w:val="FF0000"/>
          <w:sz w:val="26"/>
          <w:szCs w:val="26"/>
        </w:rPr>
        <w:t>.</w:t>
      </w:r>
      <w:r w:rsidRPr="00503C95">
        <w:rPr>
          <w:color w:val="FF0000"/>
          <w:sz w:val="26"/>
          <w:szCs w:val="26"/>
        </w:rPr>
        <w:t xml:space="preserve"> Между тем, на основании представленных суду доказательств невозможно сделать вывод о том, что все предусмотренные законодательством требования при отпуске покупателю алкогольной продукции продавцом соблюдены, т.к. условия для потребления напитков и еды в месте общественного питания ИП </w:t>
      </w:r>
      <w:r w:rsidRPr="00503C95">
        <w:rPr>
          <w:color w:val="FF0000"/>
          <w:sz w:val="26"/>
          <w:szCs w:val="26"/>
        </w:rPr>
        <w:t>Лепилкиной</w:t>
      </w:r>
      <w:r w:rsidRPr="00503C95">
        <w:rPr>
          <w:color w:val="FF0000"/>
          <w:sz w:val="26"/>
          <w:szCs w:val="26"/>
        </w:rPr>
        <w:t xml:space="preserve"> Е.А. </w:t>
      </w:r>
      <w:r w:rsidRPr="00503C95">
        <w:rPr>
          <w:color w:val="FF0000"/>
          <w:sz w:val="26"/>
          <w:szCs w:val="26"/>
        </w:rPr>
        <w:t>не  созданы</w:t>
      </w:r>
      <w:r w:rsidRPr="00503C95">
        <w:rPr>
          <w:color w:val="FF0000"/>
          <w:sz w:val="26"/>
          <w:szCs w:val="26"/>
        </w:rPr>
        <w:t>.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Судом установлено, что по названному выше адресу расположен </w:t>
      </w:r>
      <w:r w:rsidRPr="00503C95">
        <w:rPr>
          <w:color w:val="FF0000"/>
          <w:sz w:val="26"/>
          <w:szCs w:val="26"/>
        </w:rPr>
        <w:t xml:space="preserve">магазин </w:t>
      </w:r>
      <w:r>
        <w:rPr>
          <w:color w:val="FF0000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503C95">
        <w:rPr>
          <w:color w:val="FF0000"/>
          <w:sz w:val="26"/>
          <w:szCs w:val="26"/>
        </w:rPr>
        <w:t xml:space="preserve">а не кафе с оборудованным для обслуживания посетителей залом и запретом на вынос алкогольной продукции и ее распитие за пределами объекта общественного питания, который доведен до покупателя. Вынос двух стульев после 20:00 не преобразует автоматически помещение в объект общественного питания, не имело места в данном случае 007.11.2024 и необратимое вскрытие бутылки с приобретённой алкогольной продукцией и предупреждение покупателя о невозможности выноса алкогольной продукции за пределы помещения. </w:t>
      </w:r>
    </w:p>
    <w:p w:rsidR="00AE4BA0" w:rsidRPr="00503C95" w:rsidP="00AE4BA0">
      <w:pPr>
        <w:ind w:firstLine="708"/>
        <w:jc w:val="both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Так из видеозаписи видно, из показаний свидетелей следует, что у покупателя являлось очевидным отсутствие намерения употребить алкогольную продукцию в помещении объекта общественного питания, его действия были направлены на то, чтобы приобрести ее и покинуть кафе. Тем не менее, алкогольная продукция покупателю была </w:t>
      </w:r>
      <w:r w:rsidRPr="00503C95">
        <w:rPr>
          <w:color w:val="FF0000"/>
          <w:sz w:val="26"/>
          <w:szCs w:val="26"/>
        </w:rPr>
        <w:t>продавцом  реализована</w:t>
      </w:r>
      <w:r w:rsidRPr="00503C95">
        <w:rPr>
          <w:color w:val="FF0000"/>
          <w:sz w:val="26"/>
          <w:szCs w:val="26"/>
        </w:rPr>
        <w:t>, при этом продавцом не вскрыта потребительская тара (бутылка); не обозначен запрет на вынос алкогольной продукции, приобретенной в объекте общественного питания, за его пределы; не доведена информация о том, что ее потребление (распитие) допускается только в данном объекте. Кроме того, характер выкладки на витрине алкогольной продукции и наличие в ценниках информации о цене только за весь объем алкогольной продукции в потребительской таре (цена за бутылку) указывают на осуществление ее продажи как в магазине.</w:t>
      </w:r>
    </w:p>
    <w:p w:rsidR="00AE4BA0" w:rsidRPr="00503C95" w:rsidP="00AE4BA0">
      <w:pPr>
        <w:ind w:firstLine="708"/>
        <w:jc w:val="both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>Об этом же следует и из п</w:t>
      </w:r>
      <w:r>
        <w:rPr>
          <w:color w:val="FF0000"/>
          <w:sz w:val="26"/>
          <w:szCs w:val="26"/>
        </w:rPr>
        <w:t xml:space="preserve">оказаний покупателя – свидетеля, </w:t>
      </w:r>
      <w:r w:rsidRPr="00503C95">
        <w:rPr>
          <w:color w:val="FF0000"/>
          <w:sz w:val="26"/>
          <w:szCs w:val="26"/>
        </w:rPr>
        <w:t xml:space="preserve">который заявил, что не намеревался употреблять алкоголь в помещении магазина, хотел употребить его дома, не имел намерений нести открытые бутылки пива по улице до дома. </w:t>
      </w:r>
    </w:p>
    <w:p w:rsidR="00AE4BA0" w:rsidRPr="00503C95" w:rsidP="00AE4BA0">
      <w:pPr>
        <w:ind w:firstLine="708"/>
        <w:jc w:val="both"/>
        <w:rPr>
          <w:sz w:val="26"/>
          <w:szCs w:val="26"/>
        </w:rPr>
      </w:pPr>
      <w:r w:rsidRPr="00503C95">
        <w:rPr>
          <w:color w:val="FF0000"/>
          <w:sz w:val="26"/>
          <w:szCs w:val="26"/>
        </w:rPr>
        <w:t>Не опровергнуты данные выводы и показаниями са</w:t>
      </w:r>
      <w:r>
        <w:rPr>
          <w:color w:val="FF0000"/>
          <w:sz w:val="26"/>
          <w:szCs w:val="26"/>
        </w:rPr>
        <w:t xml:space="preserve">мой привлекаемой и свидетеля, </w:t>
      </w:r>
      <w:r w:rsidRPr="00503C95">
        <w:rPr>
          <w:color w:val="FF0000"/>
          <w:sz w:val="26"/>
          <w:szCs w:val="26"/>
        </w:rPr>
        <w:t xml:space="preserve">которые указали, что обычно принятая практика при осуществлении </w:t>
      </w:r>
      <w:r w:rsidRPr="00503C95">
        <w:rPr>
          <w:color w:val="FF0000"/>
          <w:sz w:val="26"/>
          <w:szCs w:val="26"/>
        </w:rPr>
        <w:t>продажи алкогольной продукции в их магазине это</w:t>
      </w:r>
      <w:r w:rsidRPr="00503C95">
        <w:rPr>
          <w:color w:val="FF0000"/>
          <w:sz w:val="26"/>
          <w:szCs w:val="26"/>
        </w:rPr>
        <w:t xml:space="preserve"> приобретение покупателем алкогольной продукции и ее вынос за пределы магазина, редко кто остаётся в магазине употребить алкоголь, такое бывает раз в неделю. Соблюдение требований закона осуществляется необратимым вскрытием бутылки, однако бывают случаи, что бутылку не дает покупатель открыть, принудительно это не осуществляется. </w:t>
      </w:r>
    </w:p>
    <w:p w:rsidR="00AE4BA0" w:rsidRPr="00503C95" w:rsidP="00AE4BA0">
      <w:pPr>
        <w:ind w:firstLine="708"/>
        <w:jc w:val="both"/>
        <w:rPr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</w:rPr>
        <w:t xml:space="preserve">Таким образом, </w:t>
      </w:r>
      <w:r w:rsidRPr="00503C95">
        <w:rPr>
          <w:color w:val="FF0000"/>
          <w:sz w:val="26"/>
          <w:szCs w:val="26"/>
        </w:rPr>
        <w:t>Лепилкина</w:t>
      </w:r>
      <w:r w:rsidRPr="00503C95">
        <w:rPr>
          <w:color w:val="FF0000"/>
          <w:sz w:val="26"/>
          <w:szCs w:val="26"/>
        </w:rPr>
        <w:t xml:space="preserve"> Е.А. имела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однако не приняла все зависящие от нее меры по их соблюдению, допустила нарушение требований приведенных выше норм </w:t>
      </w:r>
      <w:hyperlink r:id="rId27" w:history="1">
        <w:r w:rsidRPr="00503C95">
          <w:rPr>
            <w:rStyle w:val="a"/>
            <w:color w:val="FF0000"/>
            <w:sz w:val="26"/>
            <w:szCs w:val="26"/>
          </w:rPr>
          <w:t>Закона</w:t>
        </w:r>
      </w:hyperlink>
      <w:r w:rsidRPr="00503C95">
        <w:rPr>
          <w:color w:val="FF0000"/>
          <w:sz w:val="26"/>
          <w:szCs w:val="26"/>
        </w:rPr>
        <w:t xml:space="preserve"> N 171-ФЗ, влекущее административную ответственность, предусмотренную </w:t>
      </w:r>
      <w:hyperlink r:id="rId26" w:history="1">
        <w:r w:rsidRPr="00503C95">
          <w:rPr>
            <w:rStyle w:val="a"/>
            <w:color w:val="FF0000"/>
            <w:sz w:val="26"/>
            <w:szCs w:val="26"/>
          </w:rPr>
          <w:t>частью 3 статьи 14.16</w:t>
        </w:r>
      </w:hyperlink>
      <w:r w:rsidRPr="00503C95">
        <w:rPr>
          <w:color w:val="FF0000"/>
          <w:sz w:val="26"/>
          <w:szCs w:val="26"/>
        </w:rPr>
        <w:t xml:space="preserve"> названного кодекса.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both"/>
        <w:rPr>
          <w:iCs/>
          <w:color w:val="FF0000"/>
          <w:sz w:val="26"/>
          <w:szCs w:val="26"/>
        </w:rPr>
      </w:pPr>
      <w:r w:rsidRPr="00503C95">
        <w:rPr>
          <w:color w:val="FF0000"/>
          <w:sz w:val="26"/>
          <w:szCs w:val="26"/>
          <w:lang w:eastAsia="ru-RU"/>
        </w:rPr>
        <w:t xml:space="preserve">Оценив представленные  доказательства, прихожу к выводу о том, что в </w:t>
      </w:r>
      <w:r w:rsidRPr="00503C95">
        <w:rPr>
          <w:color w:val="FF0000"/>
          <w:sz w:val="26"/>
          <w:szCs w:val="26"/>
        </w:rPr>
        <w:t xml:space="preserve">действиях </w:t>
      </w:r>
      <w:r w:rsidRPr="00503C95">
        <w:rPr>
          <w:color w:val="FF0000"/>
          <w:sz w:val="26"/>
          <w:szCs w:val="26"/>
          <w:lang w:eastAsia="ru-RU"/>
        </w:rPr>
        <w:t>Лепилкиной</w:t>
      </w:r>
      <w:r w:rsidRPr="00503C95">
        <w:rPr>
          <w:color w:val="FF0000"/>
          <w:sz w:val="26"/>
          <w:szCs w:val="26"/>
          <w:lang w:eastAsia="ru-RU"/>
        </w:rPr>
        <w:t xml:space="preserve"> Е.А.</w:t>
      </w:r>
      <w:r w:rsidRPr="00503C95">
        <w:rPr>
          <w:color w:val="FF0000"/>
          <w:sz w:val="26"/>
          <w:szCs w:val="26"/>
        </w:rPr>
        <w:t xml:space="preserve"> имеется состав административного правонарушения, предусмотренного</w:t>
      </w:r>
      <w:r w:rsidRPr="00503C95">
        <w:rPr>
          <w:color w:val="FF0000"/>
          <w:sz w:val="26"/>
          <w:szCs w:val="26"/>
          <w:lang w:eastAsia="ru-RU"/>
        </w:rPr>
        <w:t xml:space="preserve"> частью 3 статьи 14.16 КоАП РФ – н</w:t>
      </w:r>
      <w:r w:rsidRPr="00503C95">
        <w:rPr>
          <w:color w:val="FF0000"/>
          <w:sz w:val="26"/>
          <w:szCs w:val="26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28" w:anchor="/document/12125267/entry/141712" w:history="1">
        <w:r w:rsidRPr="00503C95">
          <w:rPr>
            <w:color w:val="FF0000"/>
            <w:sz w:val="26"/>
            <w:szCs w:val="26"/>
          </w:rPr>
          <w:t>частью 2 статьи 14.17.1</w:t>
        </w:r>
      </w:hyperlink>
      <w:r w:rsidRPr="00503C95">
        <w:rPr>
          <w:color w:val="FF0000"/>
          <w:sz w:val="26"/>
          <w:szCs w:val="26"/>
        </w:rPr>
        <w:t xml:space="preserve"> КоАП РФ</w:t>
      </w:r>
      <w:r w:rsidRPr="00503C95">
        <w:rPr>
          <w:iCs/>
          <w:color w:val="FF0000"/>
          <w:sz w:val="26"/>
          <w:szCs w:val="26"/>
        </w:rPr>
        <w:t xml:space="preserve">, вина ее в совершении указанного об административного правонарушения доказана материалами дела. 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</w:t>
      </w:r>
      <w:r w:rsidRPr="00503C95">
        <w:rPr>
          <w:sz w:val="26"/>
          <w:szCs w:val="26"/>
        </w:rPr>
        <w:t xml:space="preserve">личность </w:t>
      </w:r>
      <w:r w:rsidRPr="00503C95">
        <w:rPr>
          <w:color w:val="FF0000"/>
          <w:sz w:val="26"/>
          <w:szCs w:val="26"/>
        </w:rPr>
        <w:t xml:space="preserve"> привлекаемой</w:t>
      </w:r>
      <w:r w:rsidRPr="00503C95">
        <w:rPr>
          <w:color w:val="FF0000"/>
          <w:sz w:val="26"/>
          <w:szCs w:val="26"/>
        </w:rPr>
        <w:t>,</w:t>
      </w:r>
      <w:r w:rsidRPr="00503C95">
        <w:rPr>
          <w:color w:val="000000"/>
          <w:sz w:val="26"/>
          <w:szCs w:val="26"/>
        </w:rPr>
        <w:t xml:space="preserve"> </w:t>
      </w:r>
      <w:r w:rsidRPr="00503C95">
        <w:rPr>
          <w:sz w:val="26"/>
          <w:szCs w:val="26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Обстоятельствами, смягчающими административную ответственность, предусмотренными статьей 4.2. КоАП РФ, </w:t>
      </w:r>
      <w:r w:rsidRPr="00503C95">
        <w:rPr>
          <w:sz w:val="26"/>
          <w:szCs w:val="26"/>
        </w:rPr>
        <w:t>судом  установлена</w:t>
      </w:r>
      <w:r w:rsidRPr="00503C95">
        <w:rPr>
          <w:sz w:val="26"/>
          <w:szCs w:val="26"/>
        </w:rPr>
        <w:t xml:space="preserve"> следующая совокупность: беременность </w:t>
      </w:r>
      <w:r w:rsidRPr="00503C95">
        <w:rPr>
          <w:sz w:val="26"/>
          <w:szCs w:val="26"/>
        </w:rPr>
        <w:t>Лепилкиной</w:t>
      </w:r>
      <w:r w:rsidRPr="00503C95">
        <w:rPr>
          <w:sz w:val="26"/>
          <w:szCs w:val="26"/>
        </w:rPr>
        <w:t xml:space="preserve"> Е.А., наличие на ее иждивении двоих малолетних детей. 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Обстоятельств, отягчающих административную ответственность привлекаемой, судом не установлено.  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4BA0" w:rsidRPr="00503C95" w:rsidP="00AE4BA0">
      <w:pPr>
        <w:ind w:firstLine="567"/>
        <w:jc w:val="both"/>
        <w:rPr>
          <w:color w:val="FF0000"/>
          <w:sz w:val="26"/>
          <w:szCs w:val="26"/>
        </w:rPr>
      </w:pPr>
      <w:r w:rsidRPr="00503C95">
        <w:rPr>
          <w:sz w:val="26"/>
          <w:szCs w:val="26"/>
        </w:rPr>
        <w:t>На основании изложенного, суд полагает возможным назначение административное наказание в виде штрафа без конфискации алкогольной продукции, поскольку указанный вид наказания является соразмерным содеянному.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 xml:space="preserve">Изъятые протоколом осмотра места происшествия 07.11.2024 из принадлежащего ИП </w:t>
      </w:r>
      <w:r w:rsidRPr="00503C95">
        <w:rPr>
          <w:sz w:val="26"/>
          <w:szCs w:val="26"/>
        </w:rPr>
        <w:t>Лепилкиной</w:t>
      </w:r>
      <w:r w:rsidRPr="00503C95">
        <w:rPr>
          <w:sz w:val="26"/>
          <w:szCs w:val="26"/>
        </w:rPr>
        <w:t xml:space="preserve"> магазина по адресу: ХМАО-Югра, г. Сургут ул. Магистральная д.26 две бутылки пивного напитка марки "</w:t>
      </w:r>
      <w:r w:rsidRPr="00503C95">
        <w:rPr>
          <w:sz w:val="26"/>
          <w:szCs w:val="26"/>
        </w:rPr>
        <w:t>Вайсберг</w:t>
      </w:r>
      <w:r w:rsidRPr="00503C95">
        <w:rPr>
          <w:sz w:val="26"/>
          <w:szCs w:val="26"/>
        </w:rPr>
        <w:t>" объемом 0,44 л. с содержанием этилового спирта 4, 7%, не были идентифицированы контролирующим органом,  не были изъяты для обеспечения возможной конфискации, возвращены законному владельцу  в ходе досудебного производства, а потому применение наказания в виде их конфискации невозможно, после вступления постановления в законную силу подлежат оставлению за владельцем.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 xml:space="preserve">На основании изложенного, руководствуясь </w:t>
      </w:r>
      <w:hyperlink r:id="rId29" w:history="1">
        <w:r w:rsidRPr="00503C95">
          <w:rPr>
            <w:sz w:val="26"/>
            <w:szCs w:val="26"/>
          </w:rPr>
          <w:t xml:space="preserve">статьями </w:t>
        </w:r>
        <w:r w:rsidRPr="00503C95">
          <w:rPr>
            <w:sz w:val="26"/>
            <w:szCs w:val="26"/>
          </w:rPr>
          <w:t>29.9</w:t>
        </w:r>
      </w:hyperlink>
      <w:r w:rsidRPr="00503C95">
        <w:rPr>
          <w:sz w:val="26"/>
          <w:szCs w:val="26"/>
        </w:rPr>
        <w:t>.-</w:t>
      </w:r>
      <w:hyperlink r:id="rId30" w:history="1">
        <w:r w:rsidRPr="00503C95">
          <w:rPr>
            <w:sz w:val="26"/>
            <w:szCs w:val="26"/>
          </w:rPr>
          <w:t>29.1</w:t>
        </w:r>
      </w:hyperlink>
      <w:r w:rsidRPr="00503C95">
        <w:rPr>
          <w:sz w:val="26"/>
          <w:szCs w:val="26"/>
        </w:rPr>
        <w:t>1 Кодекса Российской Федерации об административных правонарушениях, мировой судья</w:t>
      </w:r>
    </w:p>
    <w:p w:rsidR="00AE4BA0" w:rsidRPr="00503C95" w:rsidP="00AE4BA0">
      <w:pPr>
        <w:pStyle w:val="a0"/>
        <w:jc w:val="center"/>
        <w:rPr>
          <w:sz w:val="26"/>
          <w:szCs w:val="26"/>
        </w:rPr>
      </w:pPr>
      <w:r w:rsidRPr="00503C95">
        <w:rPr>
          <w:sz w:val="26"/>
          <w:szCs w:val="26"/>
        </w:rPr>
        <w:t>ПОСТАНОВИЛ: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right="21"/>
        <w:jc w:val="both"/>
        <w:rPr>
          <w:sz w:val="26"/>
          <w:szCs w:val="26"/>
        </w:rPr>
      </w:pPr>
      <w:r w:rsidRPr="00503C95">
        <w:rPr>
          <w:sz w:val="26"/>
          <w:szCs w:val="26"/>
          <w:lang w:eastAsia="ru-RU"/>
        </w:rPr>
        <w:t xml:space="preserve">индивидуального предпринимателя </w:t>
      </w:r>
      <w:r w:rsidRPr="00503C95">
        <w:rPr>
          <w:sz w:val="26"/>
          <w:szCs w:val="26"/>
        </w:rPr>
        <w:t xml:space="preserve">ЛЕПИЛКИНУ ЕКАТЕРИНУ АЛЕКСЕЕВНУ признать виновной в </w:t>
      </w:r>
      <w:r w:rsidRPr="00503C95">
        <w:rPr>
          <w:sz w:val="26"/>
          <w:szCs w:val="26"/>
        </w:rPr>
        <w:t>совершении  административного</w:t>
      </w:r>
      <w:r w:rsidRPr="00503C95">
        <w:rPr>
          <w:sz w:val="26"/>
          <w:szCs w:val="26"/>
        </w:rPr>
        <w:t xml:space="preserve"> правонарушения, предусмотренного </w:t>
      </w:r>
      <w:hyperlink r:id="rId31" w:history="1">
        <w:r w:rsidRPr="00503C95">
          <w:rPr>
            <w:sz w:val="26"/>
            <w:szCs w:val="26"/>
          </w:rPr>
          <w:t>частью 3 статьи 14.16</w:t>
        </w:r>
      </w:hyperlink>
      <w:r w:rsidRPr="00503C95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ей наказание в виде административного штрафа в размере 30000 (тридцать тысяч) рублей.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right="21"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Разъяснить </w:t>
      </w:r>
      <w:r w:rsidRPr="00503C95">
        <w:rPr>
          <w:sz w:val="26"/>
          <w:szCs w:val="26"/>
        </w:rPr>
        <w:t>Лепилкиной</w:t>
      </w:r>
      <w:r w:rsidRPr="00503C95">
        <w:rPr>
          <w:sz w:val="26"/>
          <w:szCs w:val="26"/>
        </w:rPr>
        <w:t xml:space="preserve"> Е.А. следующие положения: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right="21" w:firstLine="708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- в силу части </w:t>
      </w:r>
      <w:r w:rsidRPr="00503C95">
        <w:rPr>
          <w:color w:val="22272F"/>
          <w:sz w:val="26"/>
          <w:szCs w:val="26"/>
          <w:shd w:val="clear" w:color="auto" w:fill="FFFFFF"/>
        </w:rPr>
        <w:t>1.3-3. статьи 32.2 КоАП РФ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штрафа;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</w:t>
      </w:r>
      <w:r w:rsidRPr="00503C95">
        <w:rPr>
          <w:sz w:val="26"/>
          <w:szCs w:val="26"/>
        </w:rPr>
        <w:t xml:space="preserve">ОКТМО 71876000, ИНН 8601073664, КПП 860101001, КБК 72011601203019000140, УИН </w:t>
      </w:r>
      <w:r w:rsidRPr="00503C95">
        <w:rPr>
          <w:sz w:val="26"/>
          <w:szCs w:val="26"/>
        </w:rPr>
        <w:t>0412365400595001742514101</w:t>
      </w:r>
      <w:r w:rsidRPr="00503C95">
        <w:rPr>
          <w:color w:val="FF0000"/>
          <w:sz w:val="26"/>
          <w:szCs w:val="26"/>
        </w:rPr>
        <w:t>;</w:t>
      </w:r>
      <w:r w:rsidRPr="00503C95">
        <w:rPr>
          <w:sz w:val="26"/>
          <w:szCs w:val="26"/>
        </w:rPr>
        <w:t xml:space="preserve"> </w:t>
      </w:r>
    </w:p>
    <w:p w:rsidR="00AE4BA0" w:rsidRPr="00503C95" w:rsidP="00AE4BA0">
      <w:pPr>
        <w:ind w:firstLine="567"/>
        <w:jc w:val="both"/>
        <w:rPr>
          <w:sz w:val="26"/>
          <w:szCs w:val="26"/>
        </w:rPr>
      </w:pPr>
      <w:r w:rsidRPr="00503C95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03C95">
        <w:rPr>
          <w:sz w:val="26"/>
          <w:szCs w:val="26"/>
        </w:rPr>
        <w:t>каб</w:t>
      </w:r>
      <w:r w:rsidRPr="00503C95">
        <w:rPr>
          <w:sz w:val="26"/>
          <w:szCs w:val="26"/>
        </w:rPr>
        <w:t>. 209-210 либо по электронной почте surgut4@mirsud86.ru с пометкой «к делу №05-0148/2604/2025»;</w:t>
      </w:r>
    </w:p>
    <w:p w:rsidR="00AE4BA0" w:rsidRPr="00503C95" w:rsidP="00AE4BA0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503C95">
        <w:rPr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503C95">
        <w:rPr>
          <w:sz w:val="26"/>
          <w:szCs w:val="26"/>
          <w:shd w:val="clear" w:color="auto" w:fill="FFFFFF"/>
          <w:lang w:eastAsia="x-none"/>
        </w:rPr>
        <w:t xml:space="preserve"> </w:t>
      </w:r>
      <w:r w:rsidRPr="00503C95">
        <w:rPr>
          <w:sz w:val="26"/>
          <w:szCs w:val="26"/>
          <w:shd w:val="clear" w:color="auto" w:fill="FFFFFF"/>
          <w:lang w:val="x-none" w:eastAsia="x-none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503C95">
        <w:rPr>
          <w:sz w:val="26"/>
          <w:szCs w:val="26"/>
          <w:shd w:val="clear" w:color="auto" w:fill="FFFFFF"/>
          <w:lang w:eastAsia="x-none"/>
        </w:rPr>
        <w:t>;</w:t>
      </w:r>
    </w:p>
    <w:p w:rsidR="00AE4BA0" w:rsidRPr="00503C95" w:rsidP="00AE4BA0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503C95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503C95">
        <w:rPr>
          <w:sz w:val="26"/>
          <w:szCs w:val="26"/>
          <w:shd w:val="clear" w:color="auto" w:fill="FFFFFF"/>
          <w:lang w:eastAsia="x-none"/>
        </w:rPr>
        <w:t xml:space="preserve">части 1 </w:t>
      </w:r>
      <w:r w:rsidRPr="00503C95">
        <w:rPr>
          <w:sz w:val="26"/>
          <w:szCs w:val="26"/>
          <w:shd w:val="clear" w:color="auto" w:fill="FFFFFF"/>
          <w:lang w:val="x-none" w:eastAsia="x-none"/>
        </w:rPr>
        <w:t>ст</w:t>
      </w:r>
      <w:r w:rsidRPr="00503C95">
        <w:rPr>
          <w:sz w:val="26"/>
          <w:szCs w:val="26"/>
          <w:shd w:val="clear" w:color="auto" w:fill="FFFFFF"/>
          <w:lang w:eastAsia="x-none"/>
        </w:rPr>
        <w:t xml:space="preserve">атьи </w:t>
      </w:r>
      <w:hyperlink r:id="rId3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03C95">
          <w:rPr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503C95">
        <w:rPr>
          <w:sz w:val="26"/>
          <w:szCs w:val="26"/>
          <w:shd w:val="clear" w:color="auto" w:fill="FFFFFF"/>
          <w:lang w:val="x-none" w:eastAsia="x-none"/>
        </w:rPr>
        <w:t> </w:t>
      </w:r>
      <w:r w:rsidRPr="00503C95">
        <w:rPr>
          <w:sz w:val="26"/>
          <w:szCs w:val="26"/>
          <w:shd w:val="clear" w:color="auto" w:fill="FFFFFF"/>
          <w:lang w:eastAsia="x-none"/>
        </w:rPr>
        <w:t xml:space="preserve"> </w:t>
      </w:r>
      <w:r w:rsidRPr="00503C95">
        <w:rPr>
          <w:sz w:val="26"/>
          <w:szCs w:val="26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AE4BA0" w:rsidRPr="00503C95" w:rsidP="00AE4BA0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503C95">
        <w:rPr>
          <w:sz w:val="26"/>
          <w:szCs w:val="26"/>
          <w:shd w:val="clear" w:color="auto" w:fill="FFFFFF"/>
          <w:lang w:eastAsia="x-none"/>
        </w:rPr>
        <w:t>- п</w:t>
      </w:r>
      <w:r w:rsidRPr="00503C95">
        <w:rPr>
          <w:sz w:val="26"/>
          <w:szCs w:val="26"/>
          <w:shd w:val="clear" w:color="auto" w:fill="FFFFFF"/>
          <w:lang w:val="x-none" w:eastAsia="x-none"/>
        </w:rPr>
        <w:t>ри</w:t>
      </w:r>
      <w:r w:rsidRPr="00503C95">
        <w:rPr>
          <w:sz w:val="26"/>
          <w:szCs w:val="26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AE4BA0" w:rsidRPr="00503C95" w:rsidP="00AE4BA0">
      <w:pPr>
        <w:pStyle w:val="a0"/>
        <w:rPr>
          <w:sz w:val="26"/>
          <w:szCs w:val="26"/>
        </w:rPr>
      </w:pPr>
      <w:r w:rsidRPr="00503C95">
        <w:rPr>
          <w:sz w:val="26"/>
          <w:szCs w:val="26"/>
        </w:rPr>
        <w:t xml:space="preserve">Изъятые протоколом осмотра места происшествия 07.11.2024 из принадлежащего ИП </w:t>
      </w:r>
      <w:r w:rsidRPr="00503C95">
        <w:rPr>
          <w:sz w:val="26"/>
          <w:szCs w:val="26"/>
        </w:rPr>
        <w:t>Лепилкиной</w:t>
      </w:r>
      <w:r w:rsidRPr="00503C95">
        <w:rPr>
          <w:sz w:val="26"/>
          <w:szCs w:val="26"/>
        </w:rPr>
        <w:t xml:space="preserve"> магазина по адресу: ХМАО-Югра, г. Сургут ул. Магистральная д.26 две бутылки пивного напитка марки "</w:t>
      </w:r>
      <w:r w:rsidRPr="00503C95">
        <w:rPr>
          <w:sz w:val="26"/>
          <w:szCs w:val="26"/>
        </w:rPr>
        <w:t>Вайсберг</w:t>
      </w:r>
      <w:r w:rsidRPr="00503C95">
        <w:rPr>
          <w:sz w:val="26"/>
          <w:szCs w:val="26"/>
        </w:rPr>
        <w:t>" объемом 0,44 л. с содержанием этилового спирта 4, 7%, возвращенные ей в ходе досудебного производства, после вступления постановления в законную силу оставить за нею.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03C95">
        <w:rPr>
          <w:sz w:val="26"/>
          <w:szCs w:val="26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 Ханты-Мансийского автономного округа –Югры.</w:t>
      </w:r>
    </w:p>
    <w:p w:rsidR="00AE4BA0" w:rsidRPr="00503C95" w:rsidP="00AE4BA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AE4BA0" w:rsidRPr="00503C95" w:rsidP="00AE4BA0">
      <w:pPr>
        <w:ind w:firstLine="567"/>
        <w:jc w:val="center"/>
        <w:textAlignment w:val="baseline"/>
        <w:rPr>
          <w:sz w:val="26"/>
          <w:szCs w:val="26"/>
        </w:rPr>
      </w:pPr>
      <w:r w:rsidRPr="00503C95">
        <w:rPr>
          <w:sz w:val="26"/>
          <w:szCs w:val="26"/>
        </w:rPr>
        <w:t>Мировой судья</w:t>
      </w:r>
      <w:r w:rsidRPr="00503C95">
        <w:rPr>
          <w:sz w:val="26"/>
          <w:szCs w:val="26"/>
        </w:rPr>
        <w:tab/>
        <w:t xml:space="preserve">           </w:t>
      </w:r>
      <w:r w:rsidRPr="00503C95">
        <w:rPr>
          <w:sz w:val="26"/>
          <w:szCs w:val="26"/>
        </w:rPr>
        <w:tab/>
        <w:t>Н.В. Разумная</w:t>
      </w:r>
    </w:p>
    <w:p w:rsidR="00AE4BA0" w:rsidRPr="00503C95" w:rsidP="00AE4BA0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0"/>
    <w:rsid w:val="00503C95"/>
    <w:rsid w:val="007B1647"/>
    <w:rsid w:val="00AE4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8BAA44-FF0B-4691-90B1-1DD902E3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B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">
    <w:name w:val="Гипертекстовая ссылка"/>
    <w:uiPriority w:val="99"/>
    <w:rsid w:val="00AE4BA0"/>
    <w:rPr>
      <w:color w:val="106BBE"/>
    </w:rPr>
  </w:style>
  <w:style w:type="paragraph" w:customStyle="1" w:styleId="a0">
    <w:name w:val="Нормальный"/>
    <w:basedOn w:val="Normal"/>
    <w:rsid w:val="00AE4BA0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5489.263" TargetMode="External" /><Relationship Id="rId11" Type="http://schemas.openxmlformats.org/officeDocument/2006/relationships/hyperlink" Target="garantF1://12050217.142" TargetMode="External" /><Relationship Id="rId12" Type="http://schemas.openxmlformats.org/officeDocument/2006/relationships/hyperlink" Target="garantF1://12025267.140" TargetMode="External" /><Relationship Id="rId13" Type="http://schemas.openxmlformats.org/officeDocument/2006/relationships/hyperlink" Target="garantF1://12025267.24" TargetMode="External" /><Relationship Id="rId14" Type="http://schemas.openxmlformats.org/officeDocument/2006/relationships/hyperlink" Target="garantF1://12025267.14104" TargetMode="External" /><Relationship Id="rId15" Type="http://schemas.openxmlformats.org/officeDocument/2006/relationships/hyperlink" Target="garantF1://12025267.14402" TargetMode="External" /><Relationship Id="rId16" Type="http://schemas.openxmlformats.org/officeDocument/2006/relationships/hyperlink" Target="garantF1://12025267.142501" TargetMode="External" /><Relationship Id="rId17" Type="http://schemas.openxmlformats.org/officeDocument/2006/relationships/hyperlink" Target="garantF1://12025267.142" TargetMode="External" /><Relationship Id="rId18" Type="http://schemas.openxmlformats.org/officeDocument/2006/relationships/hyperlink" Target="garantF1://12025267.144" TargetMode="External" /><Relationship Id="rId19" Type="http://schemas.openxmlformats.org/officeDocument/2006/relationships/hyperlink" Target="garantF1://12025267.14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1415" TargetMode="External" /><Relationship Id="rId21" Type="http://schemas.openxmlformats.org/officeDocument/2006/relationships/hyperlink" Target="https://internet.garant.ru/document/redirect/10105489/16" TargetMode="External" /><Relationship Id="rId22" Type="http://schemas.openxmlformats.org/officeDocument/2006/relationships/hyperlink" Target="https://internet.garant.ru/document/redirect/10105489/164" TargetMode="External" /><Relationship Id="rId23" Type="http://schemas.openxmlformats.org/officeDocument/2006/relationships/hyperlink" Target="https://internet.garant.ru/document/redirect/10105489/165" TargetMode="External" /><Relationship Id="rId24" Type="http://schemas.openxmlformats.org/officeDocument/2006/relationships/hyperlink" Target="https://internet.garant.ru/document/redirect/10105489/1607" TargetMode="External" /><Relationship Id="rId25" Type="http://schemas.openxmlformats.org/officeDocument/2006/relationships/hyperlink" Target="https://internet.garant.ru/document/redirect/10105489/18045" TargetMode="External" /><Relationship Id="rId26" Type="http://schemas.openxmlformats.org/officeDocument/2006/relationships/hyperlink" Target="https://internet.garant.ru/document/redirect/12125267/141603" TargetMode="External" /><Relationship Id="rId27" Type="http://schemas.openxmlformats.org/officeDocument/2006/relationships/hyperlink" Target="https://internet.garant.ru/document/redirect/10105489/0" TargetMode="External" /><Relationship Id="rId28" Type="http://schemas.openxmlformats.org/officeDocument/2006/relationships/hyperlink" Target="https://mobileonline.garant.ru/" TargetMode="External" /><Relationship Id="rId29" Type="http://schemas.openxmlformats.org/officeDocument/2006/relationships/hyperlink" Target="https://arbitr.garant.ru/document/redirect/12125267/29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arbitr.garant.ru/document/redirect/12125267/2910" TargetMode="External" /><Relationship Id="rId31" Type="http://schemas.openxmlformats.org/officeDocument/2006/relationships/hyperlink" Target="https://arbitr.garant.ru/document/redirect/12125267/141603" TargetMode="External" /><Relationship Id="rId32" Type="http://schemas.openxmlformats.org/officeDocument/2006/relationships/hyperlink" Target="https://sudact.ru/law/koap/razdel-ii/glava-20/statia-20.25_1/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https://arbitr.garant.ru/document/redirect/10105489/0" TargetMode="External" /><Relationship Id="rId7" Type="http://schemas.openxmlformats.org/officeDocument/2006/relationships/hyperlink" Target="https://arbitr.garant.ru/document/redirect/12125267/241" TargetMode="External" /><Relationship Id="rId8" Type="http://schemas.openxmlformats.org/officeDocument/2006/relationships/hyperlink" Target="https://arbitr.garant.ru/document/redirect/12125267/261" TargetMode="External" /><Relationship Id="rId9" Type="http://schemas.openxmlformats.org/officeDocument/2006/relationships/hyperlink" Target="https://arbitr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